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54A7" w14:textId="17580116" w:rsidR="00966A17" w:rsidRDefault="006C77BF" w:rsidP="00966A1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1E59D" wp14:editId="4E4710B0">
                <wp:simplePos x="0" y="0"/>
                <wp:positionH relativeFrom="column">
                  <wp:posOffset>-12065</wp:posOffset>
                </wp:positionH>
                <wp:positionV relativeFrom="paragraph">
                  <wp:posOffset>-775970</wp:posOffset>
                </wp:positionV>
                <wp:extent cx="7048500" cy="1590675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04"/>
                              <w:gridCol w:w="5586"/>
                            </w:tblGrid>
                            <w:tr w:rsidR="00966A17" w14:paraId="339D17A7" w14:textId="77777777" w:rsidTr="00644055">
                              <w:trPr>
                                <w:trHeight w:val="1118"/>
                              </w:trPr>
                              <w:tc>
                                <w:tcPr>
                                  <w:tcW w:w="4904" w:type="dxa"/>
                                </w:tcPr>
                                <w:p w14:paraId="18D0EC23" w14:textId="77777777" w:rsidR="00966A17" w:rsidRPr="0004501B" w:rsidRDefault="00966A17" w:rsidP="00644055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B2D7919" wp14:editId="1A8BB676">
                                        <wp:extent cx="2620645" cy="1460500"/>
                                        <wp:effectExtent l="19050" t="0" r="8255" b="0"/>
                                        <wp:docPr id="2" name="Image 2" descr="Bourgogne-Franche-Comté-horizontal-rouge-cartouche-blan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Bourgogne-Franche-Comté-horizontal-rouge-cartouche-blan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20645" cy="146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86" w:type="dxa"/>
                                </w:tcPr>
                                <w:p w14:paraId="21FFC7AB" w14:textId="77777777" w:rsidR="00966A17" w:rsidRDefault="00966A17" w:rsidP="0064405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9BB380" w14:textId="77777777" w:rsidR="00966A17" w:rsidRPr="00714A02" w:rsidRDefault="00966A17" w:rsidP="006440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14A02">
                                    <w:rPr>
                                      <w:rFonts w:ascii="Arial" w:hAnsi="Arial" w:cs="Arial"/>
                                    </w:rPr>
                                    <w:t xml:space="preserve">Jeunesses Musicales France </w:t>
                                  </w:r>
                                </w:p>
                                <w:p w14:paraId="2C42212C" w14:textId="77777777" w:rsidR="00966A17" w:rsidRPr="00714A02" w:rsidRDefault="00966A17" w:rsidP="006440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14A02">
                                    <w:rPr>
                                      <w:rFonts w:ascii="Arial" w:hAnsi="Arial" w:cs="Arial"/>
                                    </w:rPr>
                                    <w:t>en Bourgogne/Franche-Comté</w:t>
                                  </w:r>
                                </w:p>
                                <w:p w14:paraId="7FFF6F92" w14:textId="77777777" w:rsidR="00966A17" w:rsidRPr="00714A02" w:rsidRDefault="00966A17" w:rsidP="006440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14A02">
                                    <w:rPr>
                                      <w:rFonts w:ascii="Arial" w:hAnsi="Arial" w:cs="Arial"/>
                                    </w:rPr>
                                    <w:t>Délégation de Dijon</w:t>
                                  </w:r>
                                </w:p>
                                <w:p w14:paraId="05682509" w14:textId="77777777" w:rsidR="00966A17" w:rsidRPr="00714A02" w:rsidRDefault="00966A17" w:rsidP="006440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7617A74" w14:textId="77777777" w:rsidR="00966A17" w:rsidRDefault="00966A17" w:rsidP="005813FC"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  Modalités d’inscription</w:t>
                                  </w:r>
                                </w:p>
                                <w:p w14:paraId="41A35FC0" w14:textId="77777777" w:rsidR="00966A17" w:rsidRPr="00426306" w:rsidRDefault="00966A17" w:rsidP="0064405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11F69" w14:textId="77777777" w:rsidR="00966A17" w:rsidRDefault="00966A17" w:rsidP="00966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1E5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-61.1pt;width:55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sZ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" stroked="f">
                <v:textbox>
                  <w:txbxContent>
                    <w:tbl>
                      <w:tblPr>
                        <w:tblW w:w="104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04"/>
                        <w:gridCol w:w="5586"/>
                      </w:tblGrid>
                      <w:tr w:rsidR="00966A17" w14:paraId="339D17A7" w14:textId="77777777" w:rsidTr="00644055">
                        <w:trPr>
                          <w:trHeight w:val="1118"/>
                        </w:trPr>
                        <w:tc>
                          <w:tcPr>
                            <w:tcW w:w="4904" w:type="dxa"/>
                          </w:tcPr>
                          <w:p w14:paraId="18D0EC23" w14:textId="77777777" w:rsidR="00966A17" w:rsidRPr="0004501B" w:rsidRDefault="00966A17" w:rsidP="0064405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2D7919" wp14:editId="1A8BB676">
                                  <wp:extent cx="2620645" cy="1460500"/>
                                  <wp:effectExtent l="19050" t="0" r="8255" b="0"/>
                                  <wp:docPr id="2" name="Image 2" descr="Bourgogne-Franche-Comté-horizontal-rouge-cartouche-bla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ourgogne-Franche-Comté-horizontal-rouge-cartouche-bla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645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86" w:type="dxa"/>
                          </w:tcPr>
                          <w:p w14:paraId="21FFC7AB" w14:textId="77777777" w:rsidR="00966A17" w:rsidRDefault="00966A17" w:rsidP="006440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9BB380" w14:textId="77777777" w:rsidR="00966A17" w:rsidRPr="00714A02" w:rsidRDefault="00966A17" w:rsidP="006440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14A02">
                              <w:rPr>
                                <w:rFonts w:ascii="Arial" w:hAnsi="Arial" w:cs="Arial"/>
                              </w:rPr>
                              <w:t xml:space="preserve">Jeunesses Musicales France </w:t>
                            </w:r>
                          </w:p>
                          <w:p w14:paraId="2C42212C" w14:textId="77777777" w:rsidR="00966A17" w:rsidRPr="00714A02" w:rsidRDefault="00966A17" w:rsidP="006440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14A02">
                              <w:rPr>
                                <w:rFonts w:ascii="Arial" w:hAnsi="Arial" w:cs="Arial"/>
                              </w:rPr>
                              <w:t>en Bourgogne/Franche-Comté</w:t>
                            </w:r>
                          </w:p>
                          <w:p w14:paraId="7FFF6F92" w14:textId="77777777" w:rsidR="00966A17" w:rsidRPr="00714A02" w:rsidRDefault="00966A17" w:rsidP="006440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14A02">
                              <w:rPr>
                                <w:rFonts w:ascii="Arial" w:hAnsi="Arial" w:cs="Arial"/>
                              </w:rPr>
                              <w:t>Délégation de Dijon</w:t>
                            </w:r>
                          </w:p>
                          <w:p w14:paraId="05682509" w14:textId="77777777" w:rsidR="00966A17" w:rsidRPr="00714A02" w:rsidRDefault="00966A17" w:rsidP="006440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617A74" w14:textId="77777777" w:rsidR="00966A17" w:rsidRDefault="00966A17" w:rsidP="005813FC"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Modalités d’inscription</w:t>
                            </w:r>
                          </w:p>
                          <w:p w14:paraId="41A35FC0" w14:textId="77777777" w:rsidR="00966A17" w:rsidRPr="00426306" w:rsidRDefault="00966A17" w:rsidP="006440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CA11F69" w14:textId="77777777" w:rsidR="00966A17" w:rsidRDefault="00966A17" w:rsidP="00966A17"/>
                  </w:txbxContent>
                </v:textbox>
              </v:shape>
            </w:pict>
          </mc:Fallback>
        </mc:AlternateContent>
      </w:r>
    </w:p>
    <w:p w14:paraId="03826F3A" w14:textId="77777777" w:rsidR="00966A17" w:rsidRDefault="00966A17" w:rsidP="00966A17">
      <w:pPr>
        <w:rPr>
          <w:rFonts w:ascii="Arial" w:hAnsi="Arial" w:cs="Arial"/>
        </w:rPr>
      </w:pPr>
    </w:p>
    <w:p w14:paraId="3DF1AE68" w14:textId="77777777" w:rsidR="00966A17" w:rsidRDefault="00966A17" w:rsidP="00966A17">
      <w:pPr>
        <w:rPr>
          <w:rFonts w:ascii="Arial" w:hAnsi="Arial" w:cs="Arial"/>
        </w:rPr>
      </w:pPr>
    </w:p>
    <w:p w14:paraId="7BBC974E" w14:textId="77777777" w:rsidR="00966A17" w:rsidRDefault="00966A17" w:rsidP="00966A17">
      <w:pPr>
        <w:rPr>
          <w:rFonts w:ascii="Arial" w:hAnsi="Arial" w:cs="Arial"/>
        </w:rPr>
      </w:pPr>
    </w:p>
    <w:p w14:paraId="0D058F23" w14:textId="77777777" w:rsidR="00966A17" w:rsidRDefault="00966A17" w:rsidP="00966A17">
      <w:pPr>
        <w:rPr>
          <w:rFonts w:ascii="Arial" w:hAnsi="Arial" w:cs="Arial"/>
        </w:rPr>
      </w:pPr>
    </w:p>
    <w:p w14:paraId="2950F8AC" w14:textId="77777777" w:rsidR="00966A17" w:rsidRDefault="00966A17" w:rsidP="00966A17">
      <w:pPr>
        <w:rPr>
          <w:rFonts w:ascii="Arial" w:hAnsi="Arial" w:cs="Arial"/>
        </w:rPr>
      </w:pPr>
    </w:p>
    <w:p w14:paraId="2260B8DA" w14:textId="77777777" w:rsidR="00966A17" w:rsidRDefault="00966A17" w:rsidP="00966A17">
      <w:pPr>
        <w:rPr>
          <w:rFonts w:ascii="Arial" w:hAnsi="Arial" w:cs="Arial"/>
        </w:rPr>
      </w:pPr>
    </w:p>
    <w:p w14:paraId="73A038EB" w14:textId="77777777" w:rsidR="00966A17" w:rsidRPr="006C6BBC" w:rsidRDefault="00966A17" w:rsidP="00966A17">
      <w:pPr>
        <w:outlineLvl w:val="0"/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Mesdames, Messieurs les </w:t>
      </w:r>
      <w:r>
        <w:rPr>
          <w:rFonts w:ascii="Arial" w:hAnsi="Arial" w:cs="Arial"/>
        </w:rPr>
        <w:t>professeurs,</w:t>
      </w:r>
    </w:p>
    <w:p w14:paraId="64B47246" w14:textId="77777777" w:rsidR="00966A17" w:rsidRDefault="00966A17" w:rsidP="00966A17">
      <w:pPr>
        <w:rPr>
          <w:rFonts w:ascii="Arial" w:hAnsi="Arial" w:cs="Arial"/>
        </w:rPr>
      </w:pPr>
    </w:p>
    <w:p w14:paraId="7990DEA3" w14:textId="77777777" w:rsidR="00966A17" w:rsidRDefault="00966A17" w:rsidP="00966A17">
      <w:pPr>
        <w:rPr>
          <w:rFonts w:ascii="Arial" w:hAnsi="Arial" w:cs="Arial"/>
        </w:rPr>
      </w:pPr>
    </w:p>
    <w:p w14:paraId="45BA130B" w14:textId="77777777" w:rsidR="00966A17" w:rsidRPr="006C6BBC" w:rsidRDefault="00966A17" w:rsidP="00966A17">
      <w:pPr>
        <w:rPr>
          <w:rFonts w:ascii="Arial" w:hAnsi="Arial" w:cs="Arial"/>
        </w:rPr>
      </w:pPr>
    </w:p>
    <w:p w14:paraId="0E796258" w14:textId="77777777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Comme chaque année, les Jeunesses Musicales </w:t>
      </w:r>
      <w:r>
        <w:rPr>
          <w:rFonts w:ascii="Arial" w:hAnsi="Arial" w:cs="Arial"/>
        </w:rPr>
        <w:t>de</w:t>
      </w:r>
      <w:r w:rsidRPr="006C6BBC">
        <w:rPr>
          <w:rFonts w:ascii="Arial" w:hAnsi="Arial" w:cs="Arial"/>
        </w:rPr>
        <w:t xml:space="preserve"> France vous proposent un programme riche et varié, avec pour mission d’offrir aux plus jeunes, l’accès à la musique vivante permettant la déc</w:t>
      </w:r>
      <w:r>
        <w:rPr>
          <w:rFonts w:ascii="Arial" w:hAnsi="Arial" w:cs="Arial"/>
        </w:rPr>
        <w:t>ouverte de tous les répertoires classiques, actuels ou du monde.</w:t>
      </w:r>
    </w:p>
    <w:p w14:paraId="61BE792C" w14:textId="7726ADF2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Pour vous permettre d’organiser au mieux votre prochaine année scolaire, nous avons donc le plaisir de vous présenter dès maintenant, notre nouvelle saison qui compte </w:t>
      </w:r>
      <w:r w:rsidR="00C420B0">
        <w:rPr>
          <w:rFonts w:ascii="Arial" w:hAnsi="Arial" w:cs="Arial"/>
          <w:b/>
        </w:rPr>
        <w:t>5</w:t>
      </w:r>
      <w:r w:rsidRPr="006C6BBC">
        <w:rPr>
          <w:rFonts w:ascii="Arial" w:hAnsi="Arial" w:cs="Arial"/>
          <w:b/>
        </w:rPr>
        <w:t xml:space="preserve"> concerts</w:t>
      </w:r>
      <w:r>
        <w:rPr>
          <w:rFonts w:ascii="Arial" w:hAnsi="Arial" w:cs="Arial"/>
        </w:rPr>
        <w:t xml:space="preserve">, </w:t>
      </w:r>
      <w:r w:rsidRPr="006C6BBC">
        <w:rPr>
          <w:rFonts w:ascii="Arial" w:hAnsi="Arial" w:cs="Arial"/>
        </w:rPr>
        <w:t>en espérant qu’elle vous séduira.</w:t>
      </w:r>
      <w:r w:rsidR="00C420B0">
        <w:rPr>
          <w:rFonts w:ascii="Arial" w:hAnsi="Arial" w:cs="Arial"/>
        </w:rPr>
        <w:t xml:space="preserve"> </w:t>
      </w:r>
      <w:r w:rsidR="00C420B0" w:rsidRPr="00C420B0">
        <w:rPr>
          <w:rFonts w:ascii="Arial" w:hAnsi="Arial" w:cs="Arial"/>
          <w:b/>
          <w:bCs/>
        </w:rPr>
        <w:t>Nouveauté : 1 concert à Seurre, 1 concert à Montbard.</w:t>
      </w:r>
    </w:p>
    <w:p w14:paraId="633B7775" w14:textId="77777777" w:rsidR="00966A17" w:rsidRPr="006C6BBC" w:rsidRDefault="00966A17" w:rsidP="00966A17">
      <w:pPr>
        <w:rPr>
          <w:rFonts w:ascii="Arial" w:hAnsi="Arial" w:cs="Arial"/>
        </w:rPr>
      </w:pPr>
    </w:p>
    <w:p w14:paraId="7B62A19C" w14:textId="77777777" w:rsidR="00966A17" w:rsidRPr="006C6BBC" w:rsidRDefault="00966A17" w:rsidP="00966A17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C6BBC">
        <w:rPr>
          <w:rFonts w:ascii="Arial" w:hAnsi="Arial" w:cs="Arial"/>
        </w:rPr>
        <w:t xml:space="preserve">n livret pédagogique et des extraits musicaux sont disponibles pour chaque concert sur le site des JMFrance </w:t>
      </w:r>
      <w:r>
        <w:rPr>
          <w:rFonts w:ascii="Arial" w:hAnsi="Arial" w:cs="Arial"/>
        </w:rPr>
        <w:t>rubrique « spectacles</w:t>
      </w:r>
      <w:r w:rsidRPr="006C6BBC">
        <w:rPr>
          <w:rFonts w:ascii="Arial" w:hAnsi="Arial" w:cs="Arial"/>
        </w:rPr>
        <w:t xml:space="preserve"> » </w:t>
      </w:r>
      <w:r w:rsidRPr="00C841BA">
        <w:rPr>
          <w:rFonts w:ascii="Arial" w:hAnsi="Arial" w:cs="Arial"/>
          <w:color w:val="FF0000"/>
        </w:rPr>
        <w:t>www.jmfrance.org</w:t>
      </w:r>
    </w:p>
    <w:p w14:paraId="11DEE346" w14:textId="77777777" w:rsidR="00966A17" w:rsidRDefault="00966A17" w:rsidP="00966A17">
      <w:pPr>
        <w:rPr>
          <w:rFonts w:ascii="Arial" w:hAnsi="Arial" w:cs="Arial"/>
        </w:rPr>
      </w:pPr>
    </w:p>
    <w:p w14:paraId="2EC1A2D0" w14:textId="77777777" w:rsidR="00966A17" w:rsidRPr="006C6BBC" w:rsidRDefault="00966A17" w:rsidP="00966A17">
      <w:pPr>
        <w:rPr>
          <w:rFonts w:ascii="Arial" w:hAnsi="Arial" w:cs="Arial"/>
        </w:rPr>
      </w:pPr>
    </w:p>
    <w:p w14:paraId="558FC9BF" w14:textId="0790C3E8" w:rsidR="00966A17" w:rsidRPr="006C6BBC" w:rsidRDefault="00966A17" w:rsidP="00966A17">
      <w:pPr>
        <w:outlineLvl w:val="0"/>
        <w:rPr>
          <w:rFonts w:ascii="Arial" w:hAnsi="Arial" w:cs="Arial"/>
          <w:b/>
        </w:rPr>
      </w:pPr>
      <w:r w:rsidRPr="006C6BBC">
        <w:rPr>
          <w:rFonts w:ascii="Arial" w:hAnsi="Arial" w:cs="Arial"/>
          <w:b/>
        </w:rPr>
        <w:t>TARIF : 5,</w:t>
      </w:r>
      <w:r w:rsidR="00D16056">
        <w:rPr>
          <w:rFonts w:ascii="Arial" w:hAnsi="Arial" w:cs="Arial"/>
          <w:b/>
        </w:rPr>
        <w:t>5</w:t>
      </w:r>
      <w:r w:rsidRPr="006C6BBC">
        <w:rPr>
          <w:rFonts w:ascii="Arial" w:hAnsi="Arial" w:cs="Arial"/>
          <w:b/>
        </w:rPr>
        <w:t>0 euros par élève et par concert.</w:t>
      </w:r>
    </w:p>
    <w:p w14:paraId="083B8978" w14:textId="77777777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>(entrée gratuite : 1 accompagnateur</w:t>
      </w:r>
      <w:r>
        <w:rPr>
          <w:rFonts w:ascii="Arial" w:hAnsi="Arial" w:cs="Arial"/>
        </w:rPr>
        <w:t xml:space="preserve"> (les enseignants sont comptés comme accompagnateurs) </w:t>
      </w:r>
      <w:r w:rsidRPr="006C6BBC">
        <w:rPr>
          <w:rFonts w:ascii="Arial" w:hAnsi="Arial" w:cs="Arial"/>
        </w:rPr>
        <w:t xml:space="preserve"> pour 10 enfants d’école élémentaire, 1 pour 8</w:t>
      </w:r>
      <w:r>
        <w:rPr>
          <w:rFonts w:ascii="Arial" w:hAnsi="Arial" w:cs="Arial"/>
        </w:rPr>
        <w:t xml:space="preserve"> enfants d’école maternelle ou U</w:t>
      </w:r>
      <w:r w:rsidRPr="006C6BBC">
        <w:rPr>
          <w:rFonts w:ascii="Arial" w:hAnsi="Arial" w:cs="Arial"/>
        </w:rPr>
        <w:t>lis.</w:t>
      </w:r>
    </w:p>
    <w:p w14:paraId="6F157557" w14:textId="77777777" w:rsidR="00966A17" w:rsidRPr="006C6BBC" w:rsidRDefault="00966A17" w:rsidP="00966A17">
      <w:pPr>
        <w:outlineLvl w:val="0"/>
        <w:rPr>
          <w:rFonts w:ascii="Arial" w:hAnsi="Arial" w:cs="Arial"/>
          <w:b/>
        </w:rPr>
      </w:pPr>
      <w:r w:rsidRPr="006C6BBC">
        <w:rPr>
          <w:rFonts w:ascii="Arial" w:hAnsi="Arial" w:cs="Arial"/>
          <w:b/>
        </w:rPr>
        <w:t xml:space="preserve">REGLEMENT : </w:t>
      </w:r>
    </w:p>
    <w:p w14:paraId="25438604" w14:textId="77777777" w:rsidR="00966A17" w:rsidRPr="006C6BBC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Attention, dorénavant le paiement sera </w:t>
      </w:r>
      <w:r w:rsidRPr="006C6BBC">
        <w:rPr>
          <w:rFonts w:ascii="Arial" w:hAnsi="Arial" w:cs="Arial"/>
          <w:u w:val="single"/>
        </w:rPr>
        <w:t>exigé</w:t>
      </w:r>
      <w:r w:rsidRPr="006C6BBC">
        <w:rPr>
          <w:rFonts w:ascii="Arial" w:hAnsi="Arial" w:cs="Arial"/>
        </w:rPr>
        <w:t xml:space="preserve"> le jour du concert, par chèque à l’ordre de « JMFrance Dijon » avec délivrance d’un</w:t>
      </w:r>
      <w:r>
        <w:rPr>
          <w:rFonts w:ascii="Arial" w:hAnsi="Arial" w:cs="Arial"/>
        </w:rPr>
        <w:t>e facture acquittée</w:t>
      </w:r>
      <w:r w:rsidRPr="006C6BBC">
        <w:rPr>
          <w:rFonts w:ascii="Arial" w:hAnsi="Arial" w:cs="Arial"/>
        </w:rPr>
        <w:t>.</w:t>
      </w:r>
    </w:p>
    <w:p w14:paraId="2A790139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Nous vous rappelons également que toute annulation de dernière heure nous pénalise financièrement et surtout </w:t>
      </w:r>
      <w:r w:rsidRPr="006C6BBC">
        <w:rPr>
          <w:rFonts w:ascii="Arial" w:hAnsi="Arial" w:cs="Arial"/>
          <w:bCs/>
          <w:lang w:eastAsia="fr-FR"/>
        </w:rPr>
        <w:t>prive de spectacle d’autres enfants que nous n’avons pas inscrit</w:t>
      </w:r>
      <w:r>
        <w:rPr>
          <w:rFonts w:ascii="Arial" w:hAnsi="Arial" w:cs="Arial"/>
          <w:bCs/>
          <w:lang w:eastAsia="fr-FR"/>
        </w:rPr>
        <w:t>s</w:t>
      </w:r>
      <w:r w:rsidRPr="006C6BBC">
        <w:rPr>
          <w:rFonts w:ascii="Arial" w:hAnsi="Arial" w:cs="Arial"/>
          <w:b/>
          <w:bCs/>
          <w:lang w:eastAsia="fr-FR"/>
        </w:rPr>
        <w:t xml:space="preserve"> </w:t>
      </w:r>
      <w:r w:rsidRPr="006C6BBC">
        <w:rPr>
          <w:rFonts w:ascii="Arial" w:hAnsi="Arial" w:cs="Arial"/>
          <w:lang w:eastAsia="fr-FR"/>
        </w:rPr>
        <w:t xml:space="preserve">faute de places. </w:t>
      </w:r>
    </w:p>
    <w:p w14:paraId="7F30C344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i/>
          <w:iCs/>
          <w:lang w:eastAsia="fr-FR"/>
        </w:rPr>
      </w:pPr>
      <w:r w:rsidRPr="006C6BBC">
        <w:rPr>
          <w:rFonts w:ascii="Arial" w:hAnsi="Arial" w:cs="Arial"/>
          <w:i/>
          <w:iCs/>
          <w:lang w:eastAsia="fr-FR"/>
        </w:rPr>
        <w:t>Toute</w:t>
      </w:r>
      <w:r>
        <w:rPr>
          <w:rFonts w:ascii="Arial" w:hAnsi="Arial" w:cs="Arial"/>
          <w:i/>
          <w:iCs/>
          <w:lang w:eastAsia="fr-FR"/>
        </w:rPr>
        <w:t xml:space="preserve"> annulation après réception de la confirmation </w:t>
      </w:r>
      <w:r w:rsidRPr="006C6BBC">
        <w:rPr>
          <w:rFonts w:ascii="Arial" w:hAnsi="Arial" w:cs="Arial"/>
          <w:i/>
          <w:iCs/>
          <w:lang w:eastAsia="fr-FR"/>
        </w:rPr>
        <w:t>ou absence le jour du concert nous conduira</w:t>
      </w:r>
      <w:r>
        <w:rPr>
          <w:rFonts w:ascii="Arial" w:hAnsi="Arial" w:cs="Arial"/>
          <w:i/>
          <w:iCs/>
          <w:lang w:eastAsia="fr-FR"/>
        </w:rPr>
        <w:t xml:space="preserve"> </w:t>
      </w:r>
      <w:r w:rsidRPr="006C6BBC">
        <w:rPr>
          <w:rFonts w:ascii="Arial" w:hAnsi="Arial" w:cs="Arial"/>
          <w:i/>
          <w:iCs/>
          <w:lang w:eastAsia="fr-FR"/>
        </w:rPr>
        <w:t xml:space="preserve">à vous demander </w:t>
      </w:r>
      <w:r w:rsidRPr="006C6BBC">
        <w:rPr>
          <w:rFonts w:ascii="Arial" w:hAnsi="Arial" w:cs="Arial"/>
          <w:b/>
          <w:bCs/>
          <w:i/>
          <w:iCs/>
          <w:lang w:eastAsia="fr-FR"/>
        </w:rPr>
        <w:t xml:space="preserve">le règlement des sommes dues </w:t>
      </w:r>
      <w:r w:rsidRPr="006C6BBC">
        <w:rPr>
          <w:rFonts w:ascii="Arial" w:hAnsi="Arial" w:cs="Arial"/>
          <w:i/>
          <w:iCs/>
          <w:lang w:eastAsia="fr-FR"/>
        </w:rPr>
        <w:t>correspondant aux inscriptions.</w:t>
      </w:r>
    </w:p>
    <w:p w14:paraId="0CC0068F" w14:textId="77777777" w:rsidR="00966A17" w:rsidRPr="006C6BBC" w:rsidRDefault="00966A17" w:rsidP="00966A17">
      <w:pPr>
        <w:rPr>
          <w:rFonts w:ascii="Arial" w:hAnsi="Arial" w:cs="Arial"/>
        </w:rPr>
      </w:pPr>
    </w:p>
    <w:p w14:paraId="3DC8635B" w14:textId="77777777" w:rsidR="00966A17" w:rsidRDefault="00966A17" w:rsidP="00966A17">
      <w:pPr>
        <w:rPr>
          <w:rFonts w:ascii="Arial" w:hAnsi="Arial" w:cs="Arial"/>
        </w:rPr>
      </w:pPr>
      <w:r w:rsidRPr="006C6BBC">
        <w:rPr>
          <w:rFonts w:ascii="Arial" w:hAnsi="Arial" w:cs="Arial"/>
        </w:rPr>
        <w:t xml:space="preserve">Les concerts commencent à </w:t>
      </w:r>
      <w:r w:rsidRPr="006C6BBC">
        <w:rPr>
          <w:rFonts w:ascii="Arial" w:hAnsi="Arial" w:cs="Arial"/>
          <w:b/>
        </w:rPr>
        <w:t>10h et 14h30</w:t>
      </w:r>
      <w:r w:rsidRPr="006C6BBC">
        <w:rPr>
          <w:rFonts w:ascii="Arial" w:hAnsi="Arial" w:cs="Arial"/>
        </w:rPr>
        <w:t>. Ils durent environ</w:t>
      </w:r>
      <w:r w:rsidRPr="006C6BBC">
        <w:rPr>
          <w:rFonts w:ascii="Arial" w:hAnsi="Arial" w:cs="Arial"/>
          <w:b/>
        </w:rPr>
        <w:t xml:space="preserve"> 50</w:t>
      </w:r>
      <w:r w:rsidRPr="006C6BBC">
        <w:rPr>
          <w:rFonts w:ascii="Arial" w:hAnsi="Arial" w:cs="Arial"/>
        </w:rPr>
        <w:t xml:space="preserve"> minutes. Veuillez arriver </w:t>
      </w:r>
      <w:r w:rsidRPr="006C6BBC">
        <w:rPr>
          <w:rFonts w:ascii="Arial" w:hAnsi="Arial" w:cs="Arial"/>
          <w:b/>
        </w:rPr>
        <w:t>quinze</w:t>
      </w:r>
      <w:r w:rsidRPr="006C6BBC">
        <w:rPr>
          <w:rFonts w:ascii="Arial" w:hAnsi="Arial" w:cs="Arial"/>
        </w:rPr>
        <w:t xml:space="preserve"> minutes avant la séance. Pour des raisons d’organisation, les classes seront inscrites à 10h ou à 14h30 selon les disponibilités, sauf impératif de votre part que vous voudrez bien préciser.</w:t>
      </w:r>
    </w:p>
    <w:p w14:paraId="4B9877DE" w14:textId="77777777" w:rsidR="00966A17" w:rsidRDefault="00966A17" w:rsidP="00966A17">
      <w:pPr>
        <w:rPr>
          <w:rFonts w:ascii="Arial" w:hAnsi="Arial" w:cs="Arial"/>
        </w:rPr>
      </w:pPr>
    </w:p>
    <w:p w14:paraId="333B6960" w14:textId="77777777" w:rsidR="00966A17" w:rsidRPr="006C6BBC" w:rsidRDefault="00966A17" w:rsidP="00966A17">
      <w:pPr>
        <w:rPr>
          <w:rFonts w:ascii="Arial" w:hAnsi="Arial" w:cs="Arial"/>
        </w:rPr>
      </w:pPr>
    </w:p>
    <w:p w14:paraId="094646AB" w14:textId="77777777" w:rsidR="00966A17" w:rsidRPr="006C6BBC" w:rsidRDefault="00966A17" w:rsidP="00966A17">
      <w:pPr>
        <w:rPr>
          <w:rFonts w:ascii="Arial" w:hAnsi="Arial" w:cs="Arial"/>
        </w:rPr>
      </w:pPr>
    </w:p>
    <w:p w14:paraId="6811C9D6" w14:textId="4EE55524" w:rsidR="00966A17" w:rsidRPr="006C6BBC" w:rsidRDefault="00966A17" w:rsidP="00966A1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INSCRIPTION : avant le 0</w:t>
      </w:r>
      <w:r w:rsidR="00C420B0">
        <w:rPr>
          <w:rFonts w:ascii="Arial" w:hAnsi="Arial" w:cs="Arial"/>
          <w:b/>
        </w:rPr>
        <w:t>3</w:t>
      </w:r>
      <w:r w:rsidRPr="006C6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octobre 202</w:t>
      </w:r>
      <w:r w:rsidR="00C420B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714A02">
        <w:rPr>
          <w:rFonts w:ascii="Arial" w:hAnsi="Arial" w:cs="Arial"/>
        </w:rPr>
        <w:t>(par mail ou par courrier)</w:t>
      </w:r>
    </w:p>
    <w:p w14:paraId="0D790E08" w14:textId="77777777" w:rsidR="00966A17" w:rsidRPr="006C6BBC" w:rsidRDefault="00966A17" w:rsidP="00966A17">
      <w:pPr>
        <w:rPr>
          <w:rFonts w:ascii="Arial" w:hAnsi="Arial" w:cs="Arial"/>
        </w:rPr>
      </w:pPr>
    </w:p>
    <w:p w14:paraId="781C02F9" w14:textId="77777777" w:rsidR="00966A17" w:rsidRDefault="00966A17" w:rsidP="00966A17">
      <w:pPr>
        <w:rPr>
          <w:rFonts w:ascii="Arial" w:hAnsi="Arial" w:cs="Arial"/>
        </w:rPr>
      </w:pPr>
      <w:r w:rsidRPr="00C841BA">
        <w:rPr>
          <w:rFonts w:ascii="Arial" w:hAnsi="Arial" w:cs="Arial"/>
          <w:u w:val="single"/>
        </w:rPr>
        <w:t>Les documents d’inscription et la présentation de saison</w:t>
      </w:r>
      <w:r>
        <w:rPr>
          <w:rFonts w:ascii="Arial" w:hAnsi="Arial" w:cs="Arial"/>
        </w:rPr>
        <w:t xml:space="preserve"> </w:t>
      </w:r>
      <w:r w:rsidRPr="006C6BBC">
        <w:rPr>
          <w:rFonts w:ascii="Arial" w:hAnsi="Arial" w:cs="Arial"/>
        </w:rPr>
        <w:t xml:space="preserve">sont joints. Les inscriptions seront prises en compte selon leur ordre d’arrivée. Une confirmation d’inscription vous sera envoyée par mail </w:t>
      </w:r>
      <w:r>
        <w:rPr>
          <w:rFonts w:ascii="Arial" w:hAnsi="Arial" w:cs="Arial"/>
        </w:rPr>
        <w:t xml:space="preserve">après la clôture des inscriptions </w:t>
      </w:r>
      <w:r w:rsidRPr="006C6BBC">
        <w:rPr>
          <w:rFonts w:ascii="Arial" w:hAnsi="Arial" w:cs="Arial"/>
        </w:rPr>
        <w:t>afin que vous puissiez réserver rapidement votre transpor</w:t>
      </w:r>
      <w:r>
        <w:rPr>
          <w:rFonts w:ascii="Arial" w:hAnsi="Arial" w:cs="Arial"/>
        </w:rPr>
        <w:t>t si nécessaire.</w:t>
      </w:r>
    </w:p>
    <w:p w14:paraId="65AB01E4" w14:textId="77777777" w:rsidR="00966A17" w:rsidRPr="006C6BBC" w:rsidRDefault="00966A17" w:rsidP="00966A17">
      <w:pPr>
        <w:rPr>
          <w:rFonts w:ascii="Arial" w:hAnsi="Arial" w:cs="Arial"/>
        </w:rPr>
      </w:pPr>
    </w:p>
    <w:p w14:paraId="6C747658" w14:textId="77777777" w:rsidR="00966A17" w:rsidRDefault="00966A17" w:rsidP="00966A17">
      <w:pPr>
        <w:autoSpaceDE w:val="0"/>
        <w:autoSpaceDN w:val="0"/>
        <w:adjustRightInd w:val="0"/>
        <w:outlineLvl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Nous vous remercions pour votre compréhension et votre fidélité aux JMFrance.  </w:t>
      </w:r>
    </w:p>
    <w:p w14:paraId="4AED0B19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                                                                                                                           </w:t>
      </w:r>
    </w:p>
    <w:p w14:paraId="02CFA51D" w14:textId="77777777" w:rsidR="00966A17" w:rsidRPr="006C6BBC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                                                                                                                                </w:t>
      </w:r>
    </w:p>
    <w:p w14:paraId="72FDF3A4" w14:textId="77777777" w:rsidR="00966A17" w:rsidRDefault="00966A17" w:rsidP="00966A17">
      <w:pPr>
        <w:autoSpaceDE w:val="0"/>
        <w:autoSpaceDN w:val="0"/>
        <w:adjustRightInd w:val="0"/>
        <w:outlineLvl w:val="0"/>
        <w:rPr>
          <w:rFonts w:ascii="Arial" w:hAnsi="Arial" w:cs="Arial"/>
          <w:lang w:eastAsia="fr-FR"/>
        </w:rPr>
      </w:pPr>
      <w:r w:rsidRPr="006C6BBC">
        <w:rPr>
          <w:rFonts w:ascii="Arial" w:hAnsi="Arial" w:cs="Arial"/>
          <w:lang w:eastAsia="fr-FR"/>
        </w:rPr>
        <w:t xml:space="preserve">                                                                          </w:t>
      </w:r>
      <w:r>
        <w:rPr>
          <w:rFonts w:ascii="Arial" w:hAnsi="Arial" w:cs="Arial"/>
          <w:lang w:eastAsia="fr-FR"/>
        </w:rPr>
        <w:t>La délégation</w:t>
      </w:r>
      <w:r w:rsidRPr="006C6BBC">
        <w:rPr>
          <w:rFonts w:ascii="Arial" w:hAnsi="Arial" w:cs="Arial"/>
          <w:lang w:eastAsia="fr-FR"/>
        </w:rPr>
        <w:t xml:space="preserve"> des JMFrance Dijon</w:t>
      </w:r>
    </w:p>
    <w:p w14:paraId="1378DDEF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1EE6CDE7" w14:textId="77777777" w:rsidR="00966A17" w:rsidRDefault="00966A17" w:rsidP="00966A17">
      <w:pPr>
        <w:rPr>
          <w:rFonts w:ascii="Arial" w:hAnsi="Arial" w:cs="Arial"/>
        </w:rPr>
      </w:pPr>
    </w:p>
    <w:p w14:paraId="1775D39D" w14:textId="77777777" w:rsidR="00966A17" w:rsidRPr="004854DA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1E43E675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</w:p>
    <w:tbl>
      <w:tblPr>
        <w:tblpPr w:leftFromText="141" w:rightFromText="141" w:vertAnchor="page" w:horzAnchor="margin" w:tblpX="70" w:tblpY="7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5586"/>
      </w:tblGrid>
      <w:tr w:rsidR="00966A17" w14:paraId="55C4ED26" w14:textId="77777777" w:rsidTr="006031D2">
        <w:trPr>
          <w:trHeight w:val="1118"/>
        </w:trPr>
        <w:tc>
          <w:tcPr>
            <w:tcW w:w="4904" w:type="dxa"/>
          </w:tcPr>
          <w:p w14:paraId="2DECE7BA" w14:textId="77777777" w:rsidR="00966A17" w:rsidRPr="0004501B" w:rsidRDefault="00966A17" w:rsidP="006031D2">
            <w:r>
              <w:rPr>
                <w:noProof/>
                <w:lang w:eastAsia="fr-FR"/>
              </w:rPr>
              <w:drawing>
                <wp:inline distT="0" distB="0" distL="0" distR="0" wp14:anchorId="37929D6A" wp14:editId="0EADBC22">
                  <wp:extent cx="2620645" cy="1460500"/>
                  <wp:effectExtent l="19050" t="0" r="8255" b="0"/>
                  <wp:docPr id="1" name="Image 1" descr="Bourgogne-Franche-Comté-horizontal-rouge-cartouche-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rgogne-Franche-Comté-horizontal-rouge-cartouche-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</w:tcPr>
          <w:p w14:paraId="7482A083" w14:textId="77777777" w:rsidR="00966A17" w:rsidRDefault="00966A17" w:rsidP="006031D2">
            <w:pPr>
              <w:jc w:val="center"/>
              <w:rPr>
                <w:sz w:val="28"/>
                <w:szCs w:val="28"/>
              </w:rPr>
            </w:pPr>
          </w:p>
          <w:p w14:paraId="5254A88A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  <w:r w:rsidRPr="00714A02">
              <w:rPr>
                <w:rFonts w:ascii="Arial" w:hAnsi="Arial" w:cs="Arial"/>
              </w:rPr>
              <w:t xml:space="preserve">Jeunesses Musicales France </w:t>
            </w:r>
          </w:p>
          <w:p w14:paraId="14D2A627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  <w:r w:rsidRPr="00714A02">
              <w:rPr>
                <w:rFonts w:ascii="Arial" w:hAnsi="Arial" w:cs="Arial"/>
              </w:rPr>
              <w:t>en Bourgogne/Franche-Comté</w:t>
            </w:r>
          </w:p>
          <w:p w14:paraId="703CEED9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  <w:r w:rsidRPr="00714A02">
              <w:rPr>
                <w:rFonts w:ascii="Arial" w:hAnsi="Arial" w:cs="Arial"/>
              </w:rPr>
              <w:t>Délégation de Dijon</w:t>
            </w:r>
          </w:p>
          <w:p w14:paraId="6CA3DC03" w14:textId="77777777" w:rsidR="00966A17" w:rsidRPr="00714A02" w:rsidRDefault="00966A17" w:rsidP="006031D2">
            <w:pPr>
              <w:jc w:val="center"/>
              <w:rPr>
                <w:rFonts w:ascii="Arial" w:hAnsi="Arial" w:cs="Arial"/>
              </w:rPr>
            </w:pPr>
          </w:p>
          <w:p w14:paraId="653C4F8E" w14:textId="77777777" w:rsidR="00966A17" w:rsidRPr="00426306" w:rsidRDefault="00966A17" w:rsidP="006031D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ECAC097" w14:textId="77777777" w:rsidR="00966A17" w:rsidRPr="00A43964" w:rsidRDefault="00966A17" w:rsidP="00966A17">
      <w:pPr>
        <w:autoSpaceDE w:val="0"/>
        <w:autoSpaceDN w:val="0"/>
        <w:adjustRightInd w:val="0"/>
        <w:rPr>
          <w:b/>
          <w:sz w:val="32"/>
          <w:szCs w:val="32"/>
          <w:lang w:eastAsia="fr-FR"/>
        </w:rPr>
      </w:pPr>
      <w:r>
        <w:rPr>
          <w:rFonts w:ascii="Arial" w:hAnsi="Arial" w:cs="Arial"/>
          <w:lang w:eastAsia="fr-FR"/>
        </w:rPr>
        <w:tab/>
      </w:r>
      <w:r w:rsidRPr="00A43964">
        <w:rPr>
          <w:b/>
          <w:sz w:val="32"/>
          <w:szCs w:val="32"/>
          <w:lang w:eastAsia="fr-FR"/>
        </w:rPr>
        <w:tab/>
      </w:r>
      <w:r w:rsidRPr="00A43964">
        <w:rPr>
          <w:rFonts w:ascii="Arial" w:hAnsi="Arial" w:cs="Arial"/>
          <w:b/>
          <w:sz w:val="32"/>
          <w:szCs w:val="32"/>
          <w:lang w:eastAsia="fr-FR"/>
        </w:rPr>
        <w:t xml:space="preserve">Bulletin d’inscription </w:t>
      </w:r>
    </w:p>
    <w:p w14:paraId="434B4F60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3B30ECB8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EF61653" w14:textId="77777777" w:rsidR="00966A17" w:rsidRDefault="00966A17" w:rsidP="00966A17">
      <w:pPr>
        <w:autoSpaceDE w:val="0"/>
        <w:autoSpaceDN w:val="0"/>
        <w:adjustRightInd w:val="0"/>
        <w:rPr>
          <w:sz w:val="32"/>
          <w:szCs w:val="32"/>
          <w:lang w:eastAsia="fr-FR"/>
        </w:rPr>
      </w:pPr>
      <w:r w:rsidRPr="00A43964">
        <w:rPr>
          <w:rFonts w:ascii="Arial" w:hAnsi="Arial" w:cs="Arial"/>
          <w:sz w:val="32"/>
          <w:szCs w:val="32"/>
          <w:lang w:eastAsia="fr-FR"/>
        </w:rPr>
        <w:t>Concert :</w:t>
      </w:r>
      <w:r w:rsidRPr="00A43964">
        <w:rPr>
          <w:sz w:val="32"/>
          <w:szCs w:val="32"/>
          <w:lang w:eastAsia="fr-FR"/>
        </w:rPr>
        <w:t xml:space="preserve"> </w:t>
      </w:r>
      <w:r>
        <w:rPr>
          <w:sz w:val="32"/>
          <w:szCs w:val="32"/>
          <w:lang w:eastAsia="fr-FR"/>
        </w:rPr>
        <w:t>____</w:t>
      </w:r>
    </w:p>
    <w:p w14:paraId="21C352EF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D515A10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Date : </w:t>
      </w:r>
      <w:r>
        <w:rPr>
          <w:rFonts w:ascii="Arial" w:hAnsi="Arial" w:cs="Arial"/>
          <w:lang w:eastAsia="fr-FR"/>
        </w:rPr>
        <w:t>__________________</w:t>
      </w:r>
    </w:p>
    <w:p w14:paraId="14F8FD58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2F1BD12B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Groupe scolaire : </w:t>
      </w:r>
      <w:r>
        <w:rPr>
          <w:rFonts w:ascii="Arial" w:hAnsi="Arial" w:cs="Arial"/>
          <w:lang w:eastAsia="fr-FR"/>
        </w:rPr>
        <w:t>_________________</w:t>
      </w:r>
      <w:r w:rsidRPr="00F262E9">
        <w:rPr>
          <w:rFonts w:ascii="Arial" w:hAnsi="Arial" w:cs="Arial"/>
          <w:lang w:eastAsia="fr-FR"/>
        </w:rPr>
        <w:tab/>
      </w:r>
      <w:r w:rsidRPr="00F262E9">
        <w:rPr>
          <w:rFonts w:ascii="Arial" w:hAnsi="Arial" w:cs="Arial"/>
          <w:lang w:eastAsia="fr-FR"/>
        </w:rPr>
        <w:tab/>
      </w:r>
      <w:r w:rsidRPr="00F262E9">
        <w:rPr>
          <w:rFonts w:ascii="Arial" w:hAnsi="Arial" w:cs="Arial"/>
          <w:lang w:eastAsia="fr-FR"/>
        </w:rPr>
        <w:tab/>
        <w:t>Horaire (si impératif :)</w:t>
      </w:r>
      <w:r>
        <w:rPr>
          <w:rFonts w:ascii="Arial" w:hAnsi="Arial" w:cs="Arial"/>
          <w:lang w:eastAsia="fr-FR"/>
        </w:rPr>
        <w:t>_______________</w:t>
      </w:r>
    </w:p>
    <w:p w14:paraId="59341AF0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3EFA4B7E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Nom du directeur /trice : </w:t>
      </w:r>
      <w:r>
        <w:rPr>
          <w:rFonts w:ascii="Arial" w:hAnsi="Arial" w:cs="Arial"/>
          <w:lang w:eastAsia="fr-FR"/>
        </w:rPr>
        <w:t>________________________________________</w:t>
      </w:r>
    </w:p>
    <w:p w14:paraId="232F069A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E1D1603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Adresse de l’école :</w:t>
      </w:r>
      <w:r>
        <w:rPr>
          <w:rFonts w:ascii="Arial" w:hAnsi="Arial" w:cs="Arial"/>
          <w:lang w:eastAsia="fr-FR"/>
        </w:rPr>
        <w:t>____________________________________________</w:t>
      </w:r>
    </w:p>
    <w:p w14:paraId="1CE269A7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34FBE91C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Téléphone : </w:t>
      </w:r>
      <w:r>
        <w:rPr>
          <w:rFonts w:ascii="Arial" w:hAnsi="Arial" w:cs="Arial"/>
          <w:lang w:eastAsia="fr-FR"/>
        </w:rPr>
        <w:t>_____________________________________</w:t>
      </w:r>
    </w:p>
    <w:p w14:paraId="3F2AAEEA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63851562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Adresse électronique :  </w:t>
      </w:r>
      <w:r>
        <w:rPr>
          <w:rFonts w:ascii="Arial" w:hAnsi="Arial" w:cs="Arial"/>
          <w:lang w:eastAsia="fr-FR"/>
        </w:rPr>
        <w:t>__________________________________</w:t>
      </w:r>
    </w:p>
    <w:p w14:paraId="03922A4B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196D42FC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 xml:space="preserve">Horaire de classe (matin et après-midi ) : </w:t>
      </w:r>
      <w:r>
        <w:rPr>
          <w:rFonts w:ascii="Arial" w:hAnsi="Arial" w:cs="Arial"/>
          <w:lang w:eastAsia="fr-FR"/>
        </w:rPr>
        <w:t>__________________________________</w:t>
      </w:r>
    </w:p>
    <w:p w14:paraId="0FAF78D2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9BAB767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6B1ABD36" w14:textId="77777777" w:rsidR="00966A17" w:rsidRPr="00F262E9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7BD9B5CD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6A207CF8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7B672DE7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4058E1C4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2CD9F6F1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40E3541E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6C1ED132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754C643F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0EAEB31C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5F19F424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01B7E10C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fr-FR"/>
        </w:rPr>
      </w:pPr>
    </w:p>
    <w:p w14:paraId="06414648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Arial" w:hAnsi="Arial" w:cs="Arial"/>
          <w:lang w:eastAsia="fr-FR"/>
        </w:rPr>
        <w:t>M/Mme</w:t>
      </w:r>
      <w:r>
        <w:rPr>
          <w:rFonts w:ascii="Arial" w:hAnsi="Arial" w:cs="Arial"/>
          <w:lang w:eastAsia="fr-FR"/>
        </w:rPr>
        <w:t>___________________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 </w:t>
      </w:r>
      <w:r w:rsidRPr="00F262E9">
        <w:rPr>
          <w:rFonts w:ascii="Arial" w:hAnsi="Arial" w:cs="Arial"/>
          <w:lang w:eastAsia="fr-FR"/>
        </w:rPr>
        <w:t>classe</w:t>
      </w:r>
      <w:r>
        <w:rPr>
          <w:rFonts w:ascii="Arial" w:hAnsi="Arial" w:cs="Arial"/>
          <w:lang w:eastAsia="fr-FR"/>
        </w:rPr>
        <w:t>_________</w:t>
      </w:r>
      <w:r w:rsidRPr="00F262E9">
        <w:rPr>
          <w:rFonts w:ascii="Arial" w:hAnsi="Arial" w:cs="Arial"/>
          <w:lang w:eastAsia="fr-FR"/>
        </w:rPr>
        <w:t xml:space="preserve"> nb. </w:t>
      </w:r>
      <w:r>
        <w:rPr>
          <w:rFonts w:ascii="Arial" w:hAnsi="Arial" w:cs="Arial"/>
          <w:lang w:eastAsia="fr-FR"/>
        </w:rPr>
        <w:t xml:space="preserve">d’élèves ______  </w:t>
      </w:r>
      <w:r w:rsidRPr="00F262E9">
        <w:rPr>
          <w:rFonts w:ascii="Arial" w:hAnsi="Arial" w:cs="Arial"/>
          <w:lang w:eastAsia="fr-FR"/>
        </w:rPr>
        <w:t xml:space="preserve">nb. </w:t>
      </w:r>
      <w:r>
        <w:rPr>
          <w:rFonts w:ascii="Arial" w:hAnsi="Arial" w:cs="Arial"/>
          <w:lang w:eastAsia="fr-FR"/>
        </w:rPr>
        <w:t>d’acc.</w:t>
      </w:r>
      <w:r w:rsidRPr="00F262E9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_______</w:t>
      </w:r>
    </w:p>
    <w:p w14:paraId="1131DF20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fr-FR"/>
        </w:rPr>
      </w:pPr>
    </w:p>
    <w:p w14:paraId="4149841D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F262E9">
        <w:rPr>
          <w:rFonts w:ascii="Symbol" w:hAnsi="Symbol" w:cs="Arial"/>
          <w:sz w:val="32"/>
          <w:szCs w:val="32"/>
          <w:lang w:eastAsia="fr-FR"/>
        </w:rPr>
        <w:t></w:t>
      </w:r>
      <w:r>
        <w:rPr>
          <w:rFonts w:ascii="Symbol" w:hAnsi="Symbol" w:cs="Arial"/>
          <w:sz w:val="32"/>
          <w:szCs w:val="32"/>
          <w:lang w:eastAsia="fr-FR"/>
        </w:rPr>
        <w:t></w:t>
      </w:r>
      <w:r w:rsidRPr="00F262E9">
        <w:rPr>
          <w:rFonts w:ascii="Arial" w:hAnsi="Arial" w:cs="Arial"/>
          <w:lang w:eastAsia="fr-FR"/>
        </w:rPr>
        <w:t>(cocher</w:t>
      </w:r>
      <w:r>
        <w:rPr>
          <w:rFonts w:ascii="Arial" w:hAnsi="Arial" w:cs="Arial"/>
          <w:lang w:eastAsia="fr-FR"/>
        </w:rPr>
        <w:t>) Je reconnais avoir pris connaissance des conditions d’inscription  au concert                   et m’engage à les respecter.</w:t>
      </w:r>
    </w:p>
    <w:p w14:paraId="3C5E31A7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04A39F0D" w14:textId="77777777" w:rsidR="00966A17" w:rsidRPr="00F262E9" w:rsidRDefault="00966A17" w:rsidP="00966A17">
      <w:pPr>
        <w:autoSpaceDE w:val="0"/>
        <w:autoSpaceDN w:val="0"/>
        <w:adjustRightInd w:val="0"/>
        <w:rPr>
          <w:rFonts w:ascii="Symbol" w:hAnsi="Symbol" w:cs="Arial"/>
          <w:sz w:val="32"/>
          <w:szCs w:val="32"/>
          <w:lang w:eastAsia="fr-FR"/>
        </w:rPr>
      </w:pPr>
      <w:r>
        <w:rPr>
          <w:rFonts w:ascii="Arial" w:hAnsi="Arial" w:cs="Arial"/>
          <w:lang w:eastAsia="fr-FR"/>
        </w:rPr>
        <w:t xml:space="preserve">Date : </w:t>
      </w:r>
      <w:r>
        <w:rPr>
          <w:rFonts w:ascii="Arial" w:hAnsi="Arial" w:cs="Arial"/>
          <w:lang w:eastAsia="fr-FR"/>
        </w:rPr>
        <w:tab/>
        <w:t>_________________________________</w:t>
      </w:r>
      <w:r>
        <w:rPr>
          <w:rFonts w:ascii="Arial" w:hAnsi="Arial" w:cs="Arial"/>
          <w:lang w:eastAsia="fr-FR"/>
        </w:rPr>
        <w:tab/>
        <w:t>Signature :</w:t>
      </w:r>
      <w:r w:rsidRPr="004476B2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________________  </w:t>
      </w:r>
      <w:r>
        <w:rPr>
          <w:rFonts w:ascii="Symbol" w:hAnsi="Symbol" w:cs="Arial"/>
          <w:sz w:val="32"/>
          <w:szCs w:val="32"/>
          <w:lang w:eastAsia="fr-FR"/>
        </w:rPr>
        <w:t></w:t>
      </w:r>
    </w:p>
    <w:p w14:paraId="14195EDC" w14:textId="77777777" w:rsidR="00966A17" w:rsidRDefault="00966A17" w:rsidP="00966A17">
      <w:pPr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14:paraId="2C58ED0C" w14:textId="77777777" w:rsidR="00966A17" w:rsidRPr="004854DA" w:rsidRDefault="00966A17" w:rsidP="00966A17">
      <w:pPr>
        <w:rPr>
          <w:rFonts w:ascii="Arial" w:hAnsi="Arial" w:cs="Arial"/>
          <w:lang w:eastAsia="fr-FR"/>
        </w:rPr>
      </w:pPr>
      <w:r>
        <w:t xml:space="preserve">Viendrez-vous à </w:t>
      </w:r>
      <w:r w:rsidRPr="001330ED">
        <w:t>pied</w:t>
      </w:r>
      <w:r>
        <w:t>, avec un bus de la ville ou le Tram, avec un bus de location, en train ? (Merci de surligner la réponse).</w:t>
      </w:r>
      <w:r>
        <w:rPr>
          <w:rFonts w:ascii="Arial" w:hAnsi="Arial" w:cs="Arial"/>
          <w:lang w:eastAsia="fr-FR"/>
        </w:rPr>
        <w:t xml:space="preserve"> </w:t>
      </w:r>
    </w:p>
    <w:p w14:paraId="6A8AB801" w14:textId="77777777" w:rsidR="008729EC" w:rsidRDefault="008729EC"/>
    <w:sectPr w:rsidR="008729EC" w:rsidSect="00720428">
      <w:headerReference w:type="default" r:id="rId8"/>
      <w:pgSz w:w="11906" w:h="16838" w:code="9"/>
      <w:pgMar w:top="425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0BAE" w14:textId="77777777" w:rsidR="00D95D11" w:rsidRDefault="00D95D11">
      <w:r>
        <w:separator/>
      </w:r>
    </w:p>
  </w:endnote>
  <w:endnote w:type="continuationSeparator" w:id="0">
    <w:p w14:paraId="36A71186" w14:textId="77777777" w:rsidR="00D95D11" w:rsidRDefault="00D9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46DA" w14:textId="77777777" w:rsidR="00D95D11" w:rsidRDefault="00D95D11">
      <w:r>
        <w:separator/>
      </w:r>
    </w:p>
  </w:footnote>
  <w:footnote w:type="continuationSeparator" w:id="0">
    <w:p w14:paraId="71A02833" w14:textId="77777777" w:rsidR="00D95D11" w:rsidRDefault="00D9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8F3A9" w14:textId="77777777" w:rsidR="00E14C9C" w:rsidRDefault="00E14C9C">
    <w:pPr>
      <w:pStyle w:val="En-tte"/>
    </w:pPr>
  </w:p>
  <w:p w14:paraId="37587210" w14:textId="77777777" w:rsidR="00E14C9C" w:rsidRDefault="00E14C9C">
    <w:pPr>
      <w:pStyle w:val="En-tte"/>
    </w:pPr>
  </w:p>
  <w:p w14:paraId="571C9738" w14:textId="77777777" w:rsidR="00E14C9C" w:rsidRDefault="00E14C9C">
    <w:pPr>
      <w:pStyle w:val="En-tte"/>
    </w:pPr>
  </w:p>
  <w:p w14:paraId="7EE21D27" w14:textId="77777777" w:rsidR="00E14C9C" w:rsidRDefault="00E14C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7"/>
    <w:rsid w:val="001D4936"/>
    <w:rsid w:val="002A1D1D"/>
    <w:rsid w:val="00323D8B"/>
    <w:rsid w:val="006C77BF"/>
    <w:rsid w:val="00854210"/>
    <w:rsid w:val="008729EC"/>
    <w:rsid w:val="00966A17"/>
    <w:rsid w:val="00AC01A0"/>
    <w:rsid w:val="00C420B0"/>
    <w:rsid w:val="00C93B07"/>
    <w:rsid w:val="00CE7A25"/>
    <w:rsid w:val="00D16056"/>
    <w:rsid w:val="00D95D11"/>
    <w:rsid w:val="00E14C9C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FE05"/>
  <w15:docId w15:val="{EA9DDFFC-0A6D-4DCD-A0C3-E6DA8E05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A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6A17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A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A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pacorel</dc:creator>
  <cp:lastModifiedBy>Céline Choquet</cp:lastModifiedBy>
  <cp:revision>2</cp:revision>
  <dcterms:created xsi:type="dcterms:W3CDTF">2025-06-19T09:47:00Z</dcterms:created>
  <dcterms:modified xsi:type="dcterms:W3CDTF">2025-06-19T09:47:00Z</dcterms:modified>
</cp:coreProperties>
</file>